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0A63" w14:textId="77777777" w:rsidR="00A12077" w:rsidRPr="00EB5416" w:rsidRDefault="00A12077" w:rsidP="00EB5416">
      <w:bookmarkStart w:id="0" w:name="GH1_DEBUT"/>
      <w:bookmarkEnd w:id="0"/>
    </w:p>
    <w:p w14:paraId="409D4B10" w14:textId="77777777" w:rsidR="00EB5416" w:rsidRPr="00EB5416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SAFFAIRE_ABREVIA_13"/>
      <w:bookmarkEnd w:id="1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bookmarkStart w:id="2" w:name="SAFFAIRE_NOM_18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>SAS AT&amp;S</w:t>
      </w:r>
      <w:bookmarkEnd w:id="2"/>
    </w:p>
    <w:p w14:paraId="00AFA376" w14:textId="77777777" w:rsidR="00EB5416" w:rsidRPr="00EB5416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3" w:name="SAFFAIRE_ENSEIGNE_0"/>
      <w:bookmarkStart w:id="4" w:name="SAFFAIRE_RUE1_9"/>
      <w:bookmarkEnd w:id="3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>3 R D'ELBEUF</w:t>
      </w:r>
      <w:bookmarkEnd w:id="4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bookmarkStart w:id="5" w:name="SAFFAIRE_RUE2_0"/>
      <w:bookmarkEnd w:id="5"/>
    </w:p>
    <w:p w14:paraId="6D1E9272" w14:textId="77777777" w:rsidR="00EB5416" w:rsidRPr="00EB5416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6" w:name="SAFFAIRE_CODPOST_9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>27110</w:t>
      </w:r>
      <w:bookmarkEnd w:id="6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bookmarkStart w:id="7" w:name="SAFFAIRE_BURDIS_9"/>
      <w:r w:rsidRPr="00EB5416">
        <w:rPr>
          <w:rFonts w:ascii="Times New Roman" w:hAnsi="Times New Roman"/>
          <w:b/>
          <w:bCs/>
          <w:sz w:val="24"/>
          <w:szCs w:val="24"/>
          <w:lang w:val="en-US"/>
        </w:rPr>
        <w:t>QUITTEBEUF</w:t>
      </w:r>
      <w:bookmarkEnd w:id="7"/>
    </w:p>
    <w:p w14:paraId="48E5228A" w14:textId="77777777" w:rsidR="00EB5416" w:rsidRPr="00EB5416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96AE891" w14:textId="77777777" w:rsidR="00EB5416" w:rsidRPr="00B63617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8" w:name="SACTIF_TITRE_0"/>
      <w:bookmarkEnd w:id="8"/>
      <w:r w:rsidRPr="00B6361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3568D3C0" w14:textId="77777777" w:rsidR="00EB5416" w:rsidRPr="00B63617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EB5416" w:rsidRPr="005354A3" w14:paraId="16A7044B" w14:textId="77777777" w:rsidTr="009D3B1F">
        <w:tc>
          <w:tcPr>
            <w:tcW w:w="2376" w:type="dxa"/>
            <w:shd w:val="clear" w:color="auto" w:fill="auto"/>
          </w:tcPr>
          <w:p w14:paraId="119034C2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ACTIVITE</w:t>
            </w:r>
          </w:p>
        </w:tc>
        <w:tc>
          <w:tcPr>
            <w:tcW w:w="7478" w:type="dxa"/>
            <w:shd w:val="clear" w:color="auto" w:fill="auto"/>
          </w:tcPr>
          <w:p w14:paraId="441B07D7" w14:textId="77777777" w:rsidR="00B63617" w:rsidRDefault="00B6361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617">
              <w:rPr>
                <w:rFonts w:ascii="Times New Roman" w:hAnsi="Times New Roman"/>
                <w:sz w:val="24"/>
                <w:szCs w:val="24"/>
              </w:rPr>
              <w:t>RESTAURATION ASIATIQUE</w:t>
            </w:r>
          </w:p>
          <w:p w14:paraId="52F81062" w14:textId="77777777" w:rsidR="00B63617" w:rsidRDefault="00B6361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C0275" w14:textId="11997458" w:rsidR="00EB5416" w:rsidRPr="005354A3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A3">
              <w:rPr>
                <w:rFonts w:ascii="Times New Roman" w:hAnsi="Times New Roman"/>
                <w:sz w:val="24"/>
                <w:szCs w:val="24"/>
              </w:rPr>
              <w:t xml:space="preserve">Fonds fermé depuis : </w:t>
            </w:r>
            <w:bookmarkStart w:id="9" w:name="SAFFAIRE_DATE1_0"/>
            <w:r w:rsidRPr="005354A3">
              <w:rPr>
                <w:rFonts w:ascii="Times New Roman" w:hAnsi="Times New Roman"/>
                <w:sz w:val="24"/>
                <w:szCs w:val="24"/>
              </w:rPr>
              <w:t>29 février 2024</w:t>
            </w:r>
            <w:bookmarkEnd w:id="9"/>
            <w:r w:rsidRPr="0053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416" w:rsidRPr="005354A3" w14:paraId="2F6CF83B" w14:textId="77777777" w:rsidTr="009D3B1F">
        <w:tc>
          <w:tcPr>
            <w:tcW w:w="2376" w:type="dxa"/>
            <w:shd w:val="clear" w:color="auto" w:fill="auto"/>
          </w:tcPr>
          <w:p w14:paraId="205C7728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ENSEIGNE</w:t>
            </w:r>
          </w:p>
        </w:tc>
        <w:tc>
          <w:tcPr>
            <w:tcW w:w="7478" w:type="dxa"/>
            <w:shd w:val="clear" w:color="auto" w:fill="auto"/>
          </w:tcPr>
          <w:p w14:paraId="7325E90B" w14:textId="77777777" w:rsidR="00EB5416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AFFAIRE_ENSEIGNE_2"/>
            <w:bookmarkEnd w:id="10"/>
            <w:r w:rsidRPr="0053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617">
              <w:rPr>
                <w:rFonts w:ascii="Times New Roman" w:hAnsi="Times New Roman"/>
                <w:sz w:val="24"/>
                <w:szCs w:val="24"/>
              </w:rPr>
              <w:t>MY’SUSHI</w:t>
            </w:r>
          </w:p>
          <w:p w14:paraId="1653FF11" w14:textId="66168BCD" w:rsidR="00B63617" w:rsidRPr="005354A3" w:rsidRDefault="00B6361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6C" w:rsidRPr="005354A3" w14:paraId="52C99A44" w14:textId="77777777" w:rsidTr="009D3B1F">
        <w:tc>
          <w:tcPr>
            <w:tcW w:w="2376" w:type="dxa"/>
            <w:shd w:val="clear" w:color="auto" w:fill="auto"/>
          </w:tcPr>
          <w:p w14:paraId="70D2DEB5" w14:textId="7407009F" w:rsidR="0041426C" w:rsidRPr="005354A3" w:rsidRDefault="0041426C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DECRIPTION </w:t>
            </w:r>
          </w:p>
        </w:tc>
        <w:tc>
          <w:tcPr>
            <w:tcW w:w="7478" w:type="dxa"/>
            <w:shd w:val="clear" w:color="auto" w:fill="auto"/>
          </w:tcPr>
          <w:p w14:paraId="64B6C5A8" w14:textId="604F2E7E" w:rsidR="0041426C" w:rsidRPr="005354A3" w:rsidRDefault="00B6361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Restauration astatique à domicile (livraison) et à emporter</w:t>
            </w:r>
          </w:p>
        </w:tc>
      </w:tr>
      <w:tr w:rsidR="00EB5416" w:rsidRPr="005354A3" w14:paraId="6CBCEB4F" w14:textId="77777777" w:rsidTr="009D3B1F">
        <w:tc>
          <w:tcPr>
            <w:tcW w:w="2376" w:type="dxa"/>
            <w:shd w:val="clear" w:color="auto" w:fill="auto"/>
          </w:tcPr>
          <w:p w14:paraId="027BCD19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DERNIER CHIFFRE D'AFFAIRES CONNU</w:t>
            </w:r>
          </w:p>
        </w:tc>
        <w:tc>
          <w:tcPr>
            <w:tcW w:w="7478" w:type="dxa"/>
            <w:shd w:val="clear" w:color="auto" w:fill="auto"/>
          </w:tcPr>
          <w:p w14:paraId="14A073DA" w14:textId="77777777" w:rsidR="00EB5416" w:rsidRDefault="00EB5416" w:rsidP="005C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F5B43" w14:textId="1F235D9A" w:rsidR="0041426C" w:rsidRPr="005354A3" w:rsidRDefault="00B63617" w:rsidP="005C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Exercice clos le 31.12.2022 : 137.812 €</w:t>
            </w:r>
          </w:p>
        </w:tc>
      </w:tr>
      <w:tr w:rsidR="00EB5416" w:rsidRPr="005354A3" w14:paraId="6F7C6D65" w14:textId="77777777" w:rsidTr="009D3B1F">
        <w:tc>
          <w:tcPr>
            <w:tcW w:w="2376" w:type="dxa"/>
            <w:shd w:val="clear" w:color="auto" w:fill="auto"/>
          </w:tcPr>
          <w:p w14:paraId="269C2AF7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BAIL</w:t>
            </w:r>
          </w:p>
        </w:tc>
        <w:tc>
          <w:tcPr>
            <w:tcW w:w="7478" w:type="dxa"/>
            <w:shd w:val="clear" w:color="auto" w:fill="auto"/>
          </w:tcPr>
          <w:p w14:paraId="5029038C" w14:textId="37DBFEFE" w:rsidR="00EB5416" w:rsidRPr="005D7677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sz w:val="24"/>
                <w:szCs w:val="24"/>
              </w:rPr>
              <w:t>Spécifique </w:t>
            </w:r>
            <w:r w:rsidR="005D7677" w:rsidRPr="005D7677">
              <w:rPr>
                <w:rFonts w:ascii="Times New Roman" w:hAnsi="Times New Roman"/>
                <w:i/>
                <w:iCs/>
                <w:sz w:val="24"/>
                <w:szCs w:val="24"/>
              </w:rPr>
              <w:t>(durée : 01.01.2022 au 31.12.2030)</w:t>
            </w:r>
          </w:p>
          <w:p w14:paraId="5079E614" w14:textId="4E2A723E" w:rsidR="00EB5416" w:rsidRPr="005354A3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E5" w:rsidRPr="006F71E5" w14:paraId="3493D785" w14:textId="77777777" w:rsidTr="00D8665D">
        <w:tc>
          <w:tcPr>
            <w:tcW w:w="2376" w:type="dxa"/>
            <w:shd w:val="clear" w:color="auto" w:fill="auto"/>
          </w:tcPr>
          <w:p w14:paraId="59E02F0A" w14:textId="77777777" w:rsidR="006F71E5" w:rsidRPr="005354A3" w:rsidRDefault="006F71E5" w:rsidP="00D8665D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GH1_FIN"/>
            <w:bookmarkEnd w:id="11"/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BAILLEUR</w:t>
            </w:r>
          </w:p>
        </w:tc>
        <w:tc>
          <w:tcPr>
            <w:tcW w:w="7478" w:type="dxa"/>
            <w:shd w:val="clear" w:color="auto" w:fill="auto"/>
          </w:tcPr>
          <w:p w14:paraId="3F1554A3" w14:textId="71782456" w:rsidR="0041426C" w:rsidRDefault="0041426C" w:rsidP="006F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617">
              <w:rPr>
                <w:rFonts w:ascii="Times New Roman" w:hAnsi="Times New Roman"/>
                <w:sz w:val="24"/>
                <w:szCs w:val="24"/>
              </w:rPr>
              <w:t>M. et Madame DUBOC</w:t>
            </w:r>
          </w:p>
          <w:p w14:paraId="26613EAC" w14:textId="2D3A7462" w:rsidR="0041426C" w:rsidRDefault="0041426C" w:rsidP="006F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967E8" w14:textId="368F9A7C" w:rsidR="0041426C" w:rsidRPr="006F71E5" w:rsidRDefault="0041426C" w:rsidP="006F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416" w:rsidRPr="008B63DC" w14:paraId="3F2615E5" w14:textId="77777777" w:rsidTr="009D3B1F">
        <w:tc>
          <w:tcPr>
            <w:tcW w:w="2376" w:type="dxa"/>
            <w:shd w:val="clear" w:color="auto" w:fill="auto"/>
          </w:tcPr>
          <w:p w14:paraId="27D6C599" w14:textId="76456AF6" w:rsidR="008178BB" w:rsidRPr="00A536A4" w:rsidRDefault="006F71E5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GH2_FIN"/>
            <w:bookmarkStart w:id="13" w:name="GF2_DEBUT"/>
            <w:bookmarkEnd w:id="12"/>
            <w:r>
              <w:rPr>
                <w:color w:val="FF0000"/>
                <w:sz w:val="14"/>
              </w:rPr>
              <w:br/>
            </w:r>
            <w:bookmarkEnd w:id="13"/>
            <w:r w:rsidR="00EB5416" w:rsidRPr="00A536A4">
              <w:rPr>
                <w:rFonts w:ascii="Times New Roman" w:hAnsi="Times New Roman"/>
                <w:b/>
                <w:sz w:val="24"/>
                <w:szCs w:val="24"/>
              </w:rPr>
              <w:t xml:space="preserve">MONTANT </w:t>
            </w:r>
          </w:p>
          <w:p w14:paraId="75673AF9" w14:textId="77777777" w:rsidR="00EB5416" w:rsidRPr="00A536A4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6A4">
              <w:rPr>
                <w:rFonts w:ascii="Times New Roman" w:hAnsi="Times New Roman"/>
                <w:b/>
                <w:sz w:val="24"/>
                <w:szCs w:val="24"/>
              </w:rPr>
              <w:t>DU LOYER</w:t>
            </w:r>
          </w:p>
          <w:p w14:paraId="144E4BBC" w14:textId="77777777" w:rsidR="008178BB" w:rsidRPr="008B63DC" w:rsidRDefault="008178BB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14:paraId="665757DB" w14:textId="77777777" w:rsidR="005D7677" w:rsidRDefault="005D767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préciser</w:t>
            </w:r>
          </w:p>
          <w:p w14:paraId="1ABC26B8" w14:textId="5E8D0D9C" w:rsidR="00EB5416" w:rsidRPr="005D7677" w:rsidRDefault="005D767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D76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(en 2022 : 680 € / mois HT + charges)</w:t>
            </w:r>
            <w:r w:rsidR="00EB5416" w:rsidRPr="005D76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5416" w:rsidRPr="005354A3" w14:paraId="2EA44576" w14:textId="77777777" w:rsidTr="009D3B1F">
        <w:tc>
          <w:tcPr>
            <w:tcW w:w="2376" w:type="dxa"/>
            <w:shd w:val="clear" w:color="auto" w:fill="auto"/>
          </w:tcPr>
          <w:p w14:paraId="3322BCBF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NOMBRE DE SALARIE ET POSTE OCCUPE</w:t>
            </w:r>
          </w:p>
        </w:tc>
        <w:tc>
          <w:tcPr>
            <w:tcW w:w="7478" w:type="dxa"/>
            <w:shd w:val="clear" w:color="auto" w:fill="auto"/>
          </w:tcPr>
          <w:p w14:paraId="56AFBAF6" w14:textId="3A364FC7" w:rsidR="00EB5416" w:rsidRPr="005C24FA" w:rsidRDefault="005C24FA" w:rsidP="005C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bookmarkStart w:id="14" w:name="SAFFAIRE_NBSAL3112E_0"/>
            <w:bookmarkEnd w:id="14"/>
            <w:r w:rsidRPr="005C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677">
              <w:rPr>
                <w:rFonts w:ascii="Times New Roman" w:hAnsi="Times New Roman"/>
                <w:sz w:val="24"/>
                <w:szCs w:val="24"/>
              </w:rPr>
              <w:t>Aucun</w:t>
            </w:r>
          </w:p>
        </w:tc>
      </w:tr>
      <w:tr w:rsidR="00EB5416" w:rsidRPr="005354A3" w14:paraId="3289FFA4" w14:textId="77777777" w:rsidTr="009D3B1F">
        <w:tc>
          <w:tcPr>
            <w:tcW w:w="2376" w:type="dxa"/>
            <w:shd w:val="clear" w:color="auto" w:fill="auto"/>
          </w:tcPr>
          <w:p w14:paraId="6F098E64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>ACTIF MOBILIER GARNISSANT LE FONDS</w:t>
            </w:r>
          </w:p>
        </w:tc>
        <w:tc>
          <w:tcPr>
            <w:tcW w:w="7478" w:type="dxa"/>
            <w:shd w:val="clear" w:color="auto" w:fill="auto"/>
          </w:tcPr>
          <w:p w14:paraId="3BA13564" w14:textId="6D84010D" w:rsidR="00EB5416" w:rsidRPr="005354A3" w:rsidRDefault="005D7677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attente</w:t>
            </w:r>
            <w:r w:rsidR="00EB5416">
              <w:rPr>
                <w:rFonts w:ascii="Times New Roman" w:hAnsi="Times New Roman"/>
                <w:sz w:val="24"/>
                <w:szCs w:val="24"/>
              </w:rPr>
              <w:t xml:space="preserve"> procès-verbal d’inventaire </w:t>
            </w:r>
          </w:p>
        </w:tc>
      </w:tr>
      <w:tr w:rsidR="00EB5416" w:rsidRPr="005354A3" w14:paraId="53FE3BCF" w14:textId="77777777" w:rsidTr="009D3B1F">
        <w:tc>
          <w:tcPr>
            <w:tcW w:w="2376" w:type="dxa"/>
            <w:shd w:val="clear" w:color="auto" w:fill="auto"/>
          </w:tcPr>
          <w:p w14:paraId="732106E6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ORIGINE DU FONDS </w:t>
            </w:r>
          </w:p>
        </w:tc>
        <w:tc>
          <w:tcPr>
            <w:tcW w:w="7478" w:type="dxa"/>
            <w:shd w:val="clear" w:color="auto" w:fill="auto"/>
          </w:tcPr>
          <w:p w14:paraId="45CFE7D9" w14:textId="49F7F599" w:rsidR="00EB5416" w:rsidRPr="0041426C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fonds a été créé en </w:t>
            </w:r>
            <w:r w:rsidR="005D767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B5416" w:rsidRPr="005354A3" w14:paraId="0DE27440" w14:textId="77777777" w:rsidTr="009D3B1F">
        <w:tc>
          <w:tcPr>
            <w:tcW w:w="2376" w:type="dxa"/>
            <w:shd w:val="clear" w:color="auto" w:fill="auto"/>
          </w:tcPr>
          <w:p w14:paraId="63D704DB" w14:textId="77777777" w:rsidR="00EB5416" w:rsidRPr="005354A3" w:rsidRDefault="00EB5416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VISITE </w:t>
            </w:r>
          </w:p>
        </w:tc>
        <w:tc>
          <w:tcPr>
            <w:tcW w:w="7478" w:type="dxa"/>
            <w:shd w:val="clear" w:color="auto" w:fill="auto"/>
          </w:tcPr>
          <w:p w14:paraId="4AE21F8C" w14:textId="55F6C08B" w:rsidR="00EB5416" w:rsidRPr="00EB5416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15" w:name="SAFFAIRE_ABREVIA_1"/>
            <w:bookmarkEnd w:id="15"/>
            <w:r w:rsidRPr="00EB54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B13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Contacter l’étude au 02.32.33.56.31</w:t>
            </w:r>
          </w:p>
          <w:p w14:paraId="5FE11D77" w14:textId="77777777" w:rsidR="00EB5416" w:rsidRPr="00EB5416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16" w:name="SAFFAIRE_DCTELCOURA_0"/>
            <w:bookmarkEnd w:id="16"/>
            <w:r w:rsidRPr="00EB54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4CA2900" w14:textId="77777777" w:rsidR="00EB5416" w:rsidRPr="005354A3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7" w:name="SAFFAIRE_DCTELPRIVE_0"/>
            <w:bookmarkEnd w:id="17"/>
            <w:r w:rsidRPr="005354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A93A9B5" w14:textId="60688142" w:rsidR="00EB5416" w:rsidRPr="005354A3" w:rsidRDefault="00EB5416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0168" w:rsidRPr="005354A3" w14:paraId="45EE5F2B" w14:textId="77777777" w:rsidTr="009D3B1F">
        <w:tc>
          <w:tcPr>
            <w:tcW w:w="2376" w:type="dxa"/>
            <w:shd w:val="clear" w:color="auto" w:fill="auto"/>
          </w:tcPr>
          <w:p w14:paraId="43927984" w14:textId="77777777" w:rsidR="002F0168" w:rsidRPr="005354A3" w:rsidRDefault="002F0168" w:rsidP="00E26A26">
            <w:pPr>
              <w:widowControl w:val="0"/>
              <w:tabs>
                <w:tab w:val="left" w:pos="125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COMMENTAIRES</w:t>
            </w:r>
          </w:p>
        </w:tc>
        <w:tc>
          <w:tcPr>
            <w:tcW w:w="7478" w:type="dxa"/>
            <w:shd w:val="clear" w:color="auto" w:fill="auto"/>
          </w:tcPr>
          <w:p w14:paraId="654C949E" w14:textId="0FD5DFE0" w:rsidR="002F0168" w:rsidRPr="00B63617" w:rsidRDefault="0041426C" w:rsidP="00E2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 FORMULAIRE D’OFFRE EST ACCESSIBLE SUR SIMPLE DEMANDE PAR MAIL ADRESSE A </w:t>
            </w:r>
            <w:r w:rsidRPr="0041426C">
              <w:rPr>
                <w:rFonts w:ascii="Times New Roman" w:hAnsi="Times New Roman"/>
                <w:b/>
                <w:bCs/>
                <w:sz w:val="24"/>
                <w:szCs w:val="24"/>
              </w:rPr>
              <w:t>eak@scp-dz.fr</w:t>
            </w:r>
          </w:p>
        </w:tc>
      </w:tr>
    </w:tbl>
    <w:p w14:paraId="64C5D26E" w14:textId="77777777" w:rsidR="00EB5416" w:rsidRPr="003775CA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61" w:firstLine="851"/>
        <w:jc w:val="both"/>
        <w:rPr>
          <w:rFonts w:ascii="Times New Roman" w:hAnsi="Times New Roman"/>
          <w:sz w:val="24"/>
          <w:szCs w:val="24"/>
        </w:rPr>
      </w:pPr>
    </w:p>
    <w:p w14:paraId="1426AFB0" w14:textId="77777777" w:rsidR="006F71E5" w:rsidRDefault="00EB5416" w:rsidP="00EB541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4"/>
        </w:rPr>
      </w:pPr>
      <w:r w:rsidRPr="003775CA">
        <w:rPr>
          <w:rFonts w:ascii="Times New Roman" w:hAnsi="Times New Roman"/>
          <w:b/>
          <w:bCs/>
          <w:sz w:val="28"/>
          <w:szCs w:val="24"/>
        </w:rPr>
        <w:t>TOUTE OFFRE SERIEUSE SERA ETUDIE</w:t>
      </w:r>
      <w:r w:rsidR="006F71E5">
        <w:rPr>
          <w:rFonts w:ascii="Times New Roman" w:hAnsi="Times New Roman"/>
          <w:b/>
          <w:bCs/>
          <w:sz w:val="28"/>
          <w:szCs w:val="24"/>
        </w:rPr>
        <w:t>E</w:t>
      </w:r>
    </w:p>
    <w:sectPr w:rsidR="006F71E5" w:rsidSect="009A5680">
      <w:headerReference w:type="first" r:id="rId6"/>
      <w:pgSz w:w="11906" w:h="16838"/>
      <w:pgMar w:top="397" w:right="1134" w:bottom="39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33E1" w14:textId="77777777" w:rsidR="000C4F3C" w:rsidRDefault="000C4F3C">
      <w:pPr>
        <w:spacing w:after="0" w:line="240" w:lineRule="auto"/>
      </w:pPr>
      <w:r>
        <w:separator/>
      </w:r>
    </w:p>
  </w:endnote>
  <w:endnote w:type="continuationSeparator" w:id="0">
    <w:p w14:paraId="42A9E528" w14:textId="77777777" w:rsidR="000C4F3C" w:rsidRDefault="000C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0EA7" w14:textId="77777777" w:rsidR="000C4F3C" w:rsidRDefault="000C4F3C">
      <w:pPr>
        <w:spacing w:after="0" w:line="240" w:lineRule="auto"/>
      </w:pPr>
      <w:r>
        <w:separator/>
      </w:r>
    </w:p>
  </w:footnote>
  <w:footnote w:type="continuationSeparator" w:id="0">
    <w:p w14:paraId="337A9A4A" w14:textId="77777777" w:rsidR="000C4F3C" w:rsidRDefault="000C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E66" w14:textId="77777777" w:rsidR="007A3E5E" w:rsidRPr="00713B81" w:rsidRDefault="00713B81" w:rsidP="00713B81">
    <w:pPr>
      <w:pStyle w:val="En-tte"/>
      <w:jc w:val="center"/>
      <w:rPr>
        <w:rFonts w:ascii="Times New Roman" w:hAnsi="Times New Roman"/>
        <w:b/>
        <w:sz w:val="24"/>
      </w:rPr>
    </w:pPr>
    <w:r w:rsidRPr="00713B81">
      <w:rPr>
        <w:rFonts w:ascii="Times New Roman" w:hAnsi="Times New Roman"/>
        <w:b/>
        <w:sz w:val="24"/>
      </w:rPr>
      <w:t xml:space="preserve">FICHE DESCRIPTIVE DU FONDS DE COMMERCE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ARREOUTILS" w:val="CREA01"/>
    <w:docVar w:name="ID" w:val="0000000165"/>
    <w:docVar w:name="WLL" w:val="\\SCP2011SBS\OGMI\WSYNDIC\WLL32\WLLUTIL\Cyrus_MD.dot"/>
  </w:docVars>
  <w:rsids>
    <w:rsidRoot w:val="00DE6B3F"/>
    <w:rsid w:val="00010696"/>
    <w:rsid w:val="0001310F"/>
    <w:rsid w:val="00061780"/>
    <w:rsid w:val="0006639D"/>
    <w:rsid w:val="0007127E"/>
    <w:rsid w:val="00073A82"/>
    <w:rsid w:val="000A220B"/>
    <w:rsid w:val="000A30B7"/>
    <w:rsid w:val="000A3B45"/>
    <w:rsid w:val="000C02FF"/>
    <w:rsid w:val="000C4F3C"/>
    <w:rsid w:val="000C5863"/>
    <w:rsid w:val="000C6B74"/>
    <w:rsid w:val="000F12E8"/>
    <w:rsid w:val="000F691D"/>
    <w:rsid w:val="00105BFD"/>
    <w:rsid w:val="0011288B"/>
    <w:rsid w:val="00123343"/>
    <w:rsid w:val="001264EF"/>
    <w:rsid w:val="001711C8"/>
    <w:rsid w:val="001A24DE"/>
    <w:rsid w:val="001A79D5"/>
    <w:rsid w:val="00224D98"/>
    <w:rsid w:val="002677A6"/>
    <w:rsid w:val="00291C8B"/>
    <w:rsid w:val="002E25E1"/>
    <w:rsid w:val="002F0168"/>
    <w:rsid w:val="002F2721"/>
    <w:rsid w:val="00304309"/>
    <w:rsid w:val="003151C4"/>
    <w:rsid w:val="00346F84"/>
    <w:rsid w:val="003775CA"/>
    <w:rsid w:val="00384C98"/>
    <w:rsid w:val="003A6E5F"/>
    <w:rsid w:val="003A714A"/>
    <w:rsid w:val="003B530B"/>
    <w:rsid w:val="003D50FA"/>
    <w:rsid w:val="004017BA"/>
    <w:rsid w:val="00401DBF"/>
    <w:rsid w:val="0041426C"/>
    <w:rsid w:val="00421126"/>
    <w:rsid w:val="00433D33"/>
    <w:rsid w:val="00434749"/>
    <w:rsid w:val="00452CB7"/>
    <w:rsid w:val="00474311"/>
    <w:rsid w:val="00484ED6"/>
    <w:rsid w:val="00495366"/>
    <w:rsid w:val="004B138A"/>
    <w:rsid w:val="004B348D"/>
    <w:rsid w:val="004C2940"/>
    <w:rsid w:val="004F31E3"/>
    <w:rsid w:val="00513233"/>
    <w:rsid w:val="00532B7B"/>
    <w:rsid w:val="0053325F"/>
    <w:rsid w:val="005353CF"/>
    <w:rsid w:val="005354A3"/>
    <w:rsid w:val="00562568"/>
    <w:rsid w:val="00570B7A"/>
    <w:rsid w:val="00583BF4"/>
    <w:rsid w:val="005A01A2"/>
    <w:rsid w:val="005C0FFA"/>
    <w:rsid w:val="005C24FA"/>
    <w:rsid w:val="005C3D8B"/>
    <w:rsid w:val="005D7677"/>
    <w:rsid w:val="005E1BFF"/>
    <w:rsid w:val="006073B1"/>
    <w:rsid w:val="006145D6"/>
    <w:rsid w:val="00614C05"/>
    <w:rsid w:val="00636620"/>
    <w:rsid w:val="00640BDC"/>
    <w:rsid w:val="00652B3C"/>
    <w:rsid w:val="006575B2"/>
    <w:rsid w:val="006A35C4"/>
    <w:rsid w:val="006C7708"/>
    <w:rsid w:val="006D581E"/>
    <w:rsid w:val="006F5246"/>
    <w:rsid w:val="006F71E5"/>
    <w:rsid w:val="00706BCF"/>
    <w:rsid w:val="00713B81"/>
    <w:rsid w:val="00713D28"/>
    <w:rsid w:val="0073052A"/>
    <w:rsid w:val="00730C1C"/>
    <w:rsid w:val="00765634"/>
    <w:rsid w:val="0078563A"/>
    <w:rsid w:val="00787400"/>
    <w:rsid w:val="007A3E5E"/>
    <w:rsid w:val="007C582F"/>
    <w:rsid w:val="007D7FC8"/>
    <w:rsid w:val="00801765"/>
    <w:rsid w:val="008178BB"/>
    <w:rsid w:val="00820445"/>
    <w:rsid w:val="008271C1"/>
    <w:rsid w:val="00831028"/>
    <w:rsid w:val="008744FA"/>
    <w:rsid w:val="008919CC"/>
    <w:rsid w:val="0089797B"/>
    <w:rsid w:val="008B63DC"/>
    <w:rsid w:val="009049C5"/>
    <w:rsid w:val="00921AEC"/>
    <w:rsid w:val="00927F11"/>
    <w:rsid w:val="0093335B"/>
    <w:rsid w:val="009354B6"/>
    <w:rsid w:val="0095574A"/>
    <w:rsid w:val="009A5680"/>
    <w:rsid w:val="009C2C2D"/>
    <w:rsid w:val="009D3B1F"/>
    <w:rsid w:val="009E4070"/>
    <w:rsid w:val="009F094C"/>
    <w:rsid w:val="009F69A4"/>
    <w:rsid w:val="00A12077"/>
    <w:rsid w:val="00A43A45"/>
    <w:rsid w:val="00A536A4"/>
    <w:rsid w:val="00A62ED4"/>
    <w:rsid w:val="00AE5C4D"/>
    <w:rsid w:val="00AE7FE0"/>
    <w:rsid w:val="00B36ED2"/>
    <w:rsid w:val="00B47B63"/>
    <w:rsid w:val="00B6284D"/>
    <w:rsid w:val="00B63617"/>
    <w:rsid w:val="00B742AB"/>
    <w:rsid w:val="00BE2386"/>
    <w:rsid w:val="00BF7E43"/>
    <w:rsid w:val="00C73CF3"/>
    <w:rsid w:val="00C76CA7"/>
    <w:rsid w:val="00C80CAA"/>
    <w:rsid w:val="00C87812"/>
    <w:rsid w:val="00C94072"/>
    <w:rsid w:val="00C95DB2"/>
    <w:rsid w:val="00CF5030"/>
    <w:rsid w:val="00D15F1B"/>
    <w:rsid w:val="00D541E1"/>
    <w:rsid w:val="00D6368B"/>
    <w:rsid w:val="00D816DA"/>
    <w:rsid w:val="00D8665D"/>
    <w:rsid w:val="00D9552D"/>
    <w:rsid w:val="00DC5F60"/>
    <w:rsid w:val="00DE28C4"/>
    <w:rsid w:val="00DE6B3F"/>
    <w:rsid w:val="00DF6B3C"/>
    <w:rsid w:val="00E26A26"/>
    <w:rsid w:val="00E454A8"/>
    <w:rsid w:val="00EB14E3"/>
    <w:rsid w:val="00EB15A5"/>
    <w:rsid w:val="00EB5416"/>
    <w:rsid w:val="00EF6EE4"/>
    <w:rsid w:val="00F01FDA"/>
    <w:rsid w:val="00F36458"/>
    <w:rsid w:val="00F40D02"/>
    <w:rsid w:val="00FA16C1"/>
    <w:rsid w:val="00FA3471"/>
    <w:rsid w:val="00FA600D"/>
    <w:rsid w:val="00FD002B"/>
    <w:rsid w:val="00FD406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0B5287E"/>
  <w14:defaultImageDpi w14:val="96"/>
  <w15:chartTrackingRefBased/>
  <w15:docId w15:val="{EBC36CDD-23E0-4902-87FA-81DD028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691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F6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691D"/>
    <w:rPr>
      <w:sz w:val="22"/>
      <w:szCs w:val="22"/>
    </w:rPr>
  </w:style>
  <w:style w:type="table" w:styleId="Grilledutableau">
    <w:name w:val="Table Grid"/>
    <w:basedOn w:val="TableauNormal"/>
    <w:uiPriority w:val="59"/>
    <w:rsid w:val="0048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JNF. Florentin</dc:creator>
  <cp:keywords/>
  <dc:description/>
  <cp:lastModifiedBy>Elisabeth Auge-Kiss</cp:lastModifiedBy>
  <cp:revision>4</cp:revision>
  <cp:lastPrinted>2013-03-01T08:55:00Z</cp:lastPrinted>
  <dcterms:created xsi:type="dcterms:W3CDTF">2019-01-02T17:00:00Z</dcterms:created>
  <dcterms:modified xsi:type="dcterms:W3CDTF">2024-04-03T12:05:00Z</dcterms:modified>
</cp:coreProperties>
</file>