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A0A63" w14:textId="77777777" w:rsidR="00A12077" w:rsidRPr="00EB5416" w:rsidRDefault="00A12077" w:rsidP="00EB5416">
      <w:bookmarkStart w:id="0" w:name="GH1_DEBUT"/>
      <w:bookmarkEnd w:id="0"/>
    </w:p>
    <w:p w14:paraId="409D4B10" w14:textId="77777777" w:rsidR="00EB5416" w:rsidRP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1" w:name="SAFFAIRE_ABREVIA_13"/>
      <w:bookmarkEnd w:id="1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bookmarkStart w:id="2" w:name="SAFFAIRE_NOM_18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>EURL BEAUTIER</w:t>
      </w:r>
      <w:bookmarkEnd w:id="2"/>
    </w:p>
    <w:p w14:paraId="6D556925" w14:textId="77777777" w:rsidR="00EB5416" w:rsidRP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3" w:name="SAFFAIRE_ENSEIGNE_0"/>
      <w:bookmarkEnd w:id="3"/>
    </w:p>
    <w:p w14:paraId="00AFA376" w14:textId="77777777" w:rsidR="00EB5416" w:rsidRP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4" w:name="SAFFAIRE_RUE1_9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>57 RUE VICTOR HUGO</w:t>
      </w:r>
      <w:bookmarkEnd w:id="4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bookmarkStart w:id="5" w:name="SAFFAIRE_RUE2_0"/>
      <w:bookmarkEnd w:id="5"/>
    </w:p>
    <w:p w14:paraId="6D1E9272" w14:textId="77777777" w:rsidR="00EB5416" w:rsidRP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6" w:name="SAFFAIRE_CODPOST_9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>27000</w:t>
      </w:r>
      <w:bookmarkEnd w:id="6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bookmarkStart w:id="7" w:name="SAFFAIRE_BURDIS_9"/>
      <w:r w:rsidRPr="00EB5416">
        <w:rPr>
          <w:rFonts w:ascii="Times New Roman" w:hAnsi="Times New Roman"/>
          <w:b/>
          <w:bCs/>
          <w:sz w:val="24"/>
          <w:szCs w:val="24"/>
          <w:lang w:val="en-US"/>
        </w:rPr>
        <w:t>EVREUX</w:t>
      </w:r>
      <w:bookmarkEnd w:id="7"/>
    </w:p>
    <w:p w14:paraId="48E5228A" w14:textId="77777777" w:rsidR="00EB5416" w:rsidRP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96AE891" w14:textId="153F866C" w:rsid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8" w:name="SACTIF_TITRE_0"/>
      <w:bookmarkEnd w:id="8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4164B" w:rsidRPr="00C4164B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41148EFD" wp14:editId="766E3589">
            <wp:extent cx="4740350" cy="3200400"/>
            <wp:effectExtent l="0" t="0" r="0" b="0"/>
            <wp:docPr id="18499499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499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907" cy="320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D3C0" w14:textId="77777777" w:rsidR="00EB5416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61"/>
        <w:jc w:val="both"/>
        <w:rPr>
          <w:rFonts w:ascii="Times New Roman" w:hAnsi="Times New Roman"/>
          <w:sz w:val="24"/>
          <w:szCs w:val="24"/>
        </w:rPr>
      </w:pPr>
    </w:p>
    <w:tbl>
      <w:tblPr>
        <w:tblW w:w="12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0819"/>
      </w:tblGrid>
      <w:tr w:rsidR="00EB5416" w:rsidRPr="005354A3" w14:paraId="16A7044B" w14:textId="77777777" w:rsidTr="00330EF8">
        <w:tc>
          <w:tcPr>
            <w:tcW w:w="1784" w:type="dxa"/>
            <w:shd w:val="clear" w:color="auto" w:fill="auto"/>
          </w:tcPr>
          <w:p w14:paraId="119034C2" w14:textId="77777777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>ACTIVITE</w:t>
            </w:r>
          </w:p>
        </w:tc>
        <w:tc>
          <w:tcPr>
            <w:tcW w:w="10819" w:type="dxa"/>
            <w:shd w:val="clear" w:color="auto" w:fill="auto"/>
          </w:tcPr>
          <w:p w14:paraId="70A6983D" w14:textId="5ED74509" w:rsidR="0041426C" w:rsidRDefault="00C4164B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BOULAN</w:t>
            </w:r>
            <w:r w:rsidR="00CB48AD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ERIE</w:t>
            </w:r>
          </w:p>
          <w:p w14:paraId="3C6C0275" w14:textId="03804CBB" w:rsidR="00EB5416" w:rsidRPr="005354A3" w:rsidRDefault="00EB5416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4A3">
              <w:rPr>
                <w:rFonts w:ascii="Times New Roman" w:hAnsi="Times New Roman"/>
                <w:sz w:val="24"/>
                <w:szCs w:val="24"/>
              </w:rPr>
              <w:t xml:space="preserve">Fonds fermé depuis : </w:t>
            </w:r>
            <w:bookmarkStart w:id="9" w:name="SAFFAIRE_DATE1_0"/>
            <w:r w:rsidRPr="005354A3">
              <w:rPr>
                <w:rFonts w:ascii="Times New Roman" w:hAnsi="Times New Roman"/>
                <w:sz w:val="24"/>
                <w:szCs w:val="24"/>
              </w:rPr>
              <w:t>22 février 2024</w:t>
            </w:r>
            <w:bookmarkEnd w:id="9"/>
            <w:r w:rsidRPr="005354A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1426C" w:rsidRPr="005354A3" w14:paraId="52C99A44" w14:textId="77777777" w:rsidTr="00330EF8">
        <w:tc>
          <w:tcPr>
            <w:tcW w:w="1784" w:type="dxa"/>
            <w:shd w:val="clear" w:color="auto" w:fill="auto"/>
          </w:tcPr>
          <w:p w14:paraId="70D2DEB5" w14:textId="7407009F" w:rsidR="0041426C" w:rsidRPr="005354A3" w:rsidRDefault="0041426C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DECRIPTION </w:t>
            </w:r>
          </w:p>
        </w:tc>
        <w:tc>
          <w:tcPr>
            <w:tcW w:w="10819" w:type="dxa"/>
            <w:shd w:val="clear" w:color="auto" w:fill="auto"/>
          </w:tcPr>
          <w:p w14:paraId="308046BE" w14:textId="77777777" w:rsidR="0041426C" w:rsidRDefault="00E54790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FONDS DE COMMERCE DE BOULANGERIE PATISSERIE</w:t>
            </w:r>
          </w:p>
          <w:p w14:paraId="64B6C5A8" w14:textId="324BBC74" w:rsidR="005F5C9F" w:rsidRPr="005354A3" w:rsidRDefault="005F5C9F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C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89812A" wp14:editId="5D7325AE">
                  <wp:extent cx="4843821" cy="1600200"/>
                  <wp:effectExtent l="0" t="0" r="0" b="0"/>
                  <wp:docPr id="13218697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86975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33" cy="160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416" w:rsidRPr="005354A3" w14:paraId="6CBCEB4F" w14:textId="77777777" w:rsidTr="00330EF8">
        <w:tc>
          <w:tcPr>
            <w:tcW w:w="1784" w:type="dxa"/>
            <w:shd w:val="clear" w:color="auto" w:fill="auto"/>
          </w:tcPr>
          <w:p w14:paraId="027BCD19" w14:textId="1AA7E4F6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>DERNIER</w:t>
            </w:r>
            <w:r w:rsidR="005F5C9F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CHIFFRE D'AFFAIRES CONNU</w:t>
            </w:r>
          </w:p>
        </w:tc>
        <w:tc>
          <w:tcPr>
            <w:tcW w:w="10819" w:type="dxa"/>
            <w:shd w:val="clear" w:color="auto" w:fill="auto"/>
          </w:tcPr>
          <w:p w14:paraId="14A073DA" w14:textId="77777777" w:rsidR="00EB5416" w:rsidRDefault="00EB5416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163C84" w14:textId="0F9821CF" w:rsidR="005F5C9F" w:rsidRDefault="005F5C9F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 22/01/2021 au 30/06/2022 : 407.540 €</w:t>
            </w:r>
          </w:p>
          <w:p w14:paraId="3CA40B4C" w14:textId="77777777" w:rsidR="005F5C9F" w:rsidRDefault="005F5C9F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75EA00" w14:textId="19663634" w:rsidR="005F5C9F" w:rsidRDefault="005F5C9F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C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3A35D9" wp14:editId="1A743639">
                  <wp:extent cx="4034791" cy="872982"/>
                  <wp:effectExtent l="0" t="0" r="0" b="0"/>
                  <wp:docPr id="15126548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5488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144" cy="87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8E7B6" w14:textId="77777777" w:rsidR="005F5C9F" w:rsidRDefault="005F5C9F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12CC8E" w14:textId="290CDB82" w:rsidR="0041426C" w:rsidRDefault="0041426C" w:rsidP="005F5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 w:hanging="3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5760D3" w14:textId="77777777" w:rsidR="005F5C9F" w:rsidRDefault="005F5C9F" w:rsidP="005F5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 w:hanging="3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DF5B43" w14:textId="2732E955" w:rsidR="005F5C9F" w:rsidRPr="005354A3" w:rsidRDefault="005F5C9F" w:rsidP="005F5C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 w:hanging="3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416" w:rsidRPr="005354A3" w14:paraId="6F7C6D65" w14:textId="77777777" w:rsidTr="00330EF8">
        <w:tc>
          <w:tcPr>
            <w:tcW w:w="1784" w:type="dxa"/>
            <w:shd w:val="clear" w:color="auto" w:fill="auto"/>
          </w:tcPr>
          <w:p w14:paraId="269C2AF7" w14:textId="77777777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BAIL</w:t>
            </w:r>
          </w:p>
        </w:tc>
        <w:tc>
          <w:tcPr>
            <w:tcW w:w="10819" w:type="dxa"/>
            <w:shd w:val="clear" w:color="auto" w:fill="auto"/>
          </w:tcPr>
          <w:p w14:paraId="5079E614" w14:textId="1DA3D3A5" w:rsidR="00EB5416" w:rsidRPr="005354A3" w:rsidRDefault="005F5C9F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77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C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FB30E4" wp14:editId="2F8F6D67">
                  <wp:extent cx="6120130" cy="2791460"/>
                  <wp:effectExtent l="0" t="0" r="0" b="8890"/>
                  <wp:docPr id="19563228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228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79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DBD9F" w14:textId="77777777" w:rsidR="006F71E5" w:rsidRPr="00EB5416" w:rsidRDefault="006F71E5" w:rsidP="006F71E5">
      <w:pPr>
        <w:spacing w:after="0"/>
      </w:pPr>
      <w:bookmarkStart w:id="10" w:name="GH1_FIN"/>
      <w:bookmarkEnd w:id="10"/>
      <w:r>
        <w:rPr>
          <w:color w:val="FF0000"/>
          <w:sz w:val="14"/>
        </w:rPr>
        <w:br/>
      </w:r>
      <w:bookmarkStart w:id="11" w:name="GH2_DEBUT"/>
      <w:r w:rsidRPr="008178BB">
        <w:rPr>
          <w:color w:val="FF0000"/>
          <w:sz w:val="14"/>
          <w:lang w:val="en-US"/>
        </w:rPr>
        <w:t>&lt;GH2_DEBUT&gt;</w:t>
      </w:r>
      <w:bookmarkEnd w:id="11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938"/>
      </w:tblGrid>
      <w:tr w:rsidR="006F71E5" w:rsidRPr="006F71E5" w14:paraId="3493D785" w14:textId="77777777" w:rsidTr="005F5C9F">
        <w:tc>
          <w:tcPr>
            <w:tcW w:w="2376" w:type="dxa"/>
            <w:shd w:val="clear" w:color="auto" w:fill="auto"/>
          </w:tcPr>
          <w:p w14:paraId="59E02F0A" w14:textId="77777777" w:rsidR="006F71E5" w:rsidRPr="005354A3" w:rsidRDefault="006F71E5" w:rsidP="00D8665D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>BAILLEUR</w:t>
            </w:r>
          </w:p>
        </w:tc>
        <w:tc>
          <w:tcPr>
            <w:tcW w:w="7938" w:type="dxa"/>
            <w:shd w:val="clear" w:color="auto" w:fill="auto"/>
          </w:tcPr>
          <w:p w14:paraId="3F1554A3" w14:textId="1CC9BEC7" w:rsidR="0041426C" w:rsidRDefault="00CB48AD" w:rsidP="006F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Madame BREANT LILIANE</w:t>
            </w:r>
          </w:p>
          <w:p w14:paraId="198D9925" w14:textId="2AE0EFA1" w:rsidR="00CB48AD" w:rsidRDefault="00CB48AD" w:rsidP="006F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 RUE CICTOR HUGO</w:t>
            </w:r>
          </w:p>
          <w:p w14:paraId="7CB66F18" w14:textId="06F5A92E" w:rsidR="00CB48AD" w:rsidRDefault="00CB48AD" w:rsidP="006F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27000 EVREUX</w:t>
            </w:r>
          </w:p>
          <w:p w14:paraId="26613EAC" w14:textId="2B834178" w:rsidR="0041426C" w:rsidRDefault="00E54790" w:rsidP="006F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RENOUVELLEMENT DU </w:t>
            </w:r>
            <w:r w:rsidR="00E211B3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/02/2018 POUR SE TERMINER LE 31/01/2027</w:t>
            </w:r>
          </w:p>
          <w:p w14:paraId="087967E8" w14:textId="368F9A7C" w:rsidR="0041426C" w:rsidRPr="006F71E5" w:rsidRDefault="0041426C" w:rsidP="006F71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26BFD18D" w14:textId="77777777" w:rsidR="00EB5416" w:rsidRPr="008B63DC" w:rsidRDefault="006F71E5" w:rsidP="006F71E5">
      <w:pPr>
        <w:spacing w:after="0"/>
        <w:rPr>
          <w:rFonts w:ascii="Times New Roman" w:hAnsi="Times New Roman"/>
          <w:color w:val="FF0000"/>
          <w:sz w:val="24"/>
          <w:szCs w:val="24"/>
        </w:rPr>
      </w:pPr>
      <w:bookmarkStart w:id="12" w:name="GH2_FIN"/>
      <w:bookmarkStart w:id="13" w:name="GF2_DEBUT"/>
      <w:bookmarkEnd w:id="12"/>
      <w:r>
        <w:rPr>
          <w:color w:val="FF0000"/>
          <w:sz w:val="14"/>
        </w:rPr>
        <w:br/>
      </w:r>
      <w:bookmarkEnd w:id="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7478"/>
      </w:tblGrid>
      <w:tr w:rsidR="00EB5416" w:rsidRPr="008B63DC" w14:paraId="3F2615E5" w14:textId="77777777" w:rsidTr="009D3B1F">
        <w:tc>
          <w:tcPr>
            <w:tcW w:w="2376" w:type="dxa"/>
            <w:shd w:val="clear" w:color="auto" w:fill="auto"/>
          </w:tcPr>
          <w:p w14:paraId="27D6C599" w14:textId="77777777" w:rsidR="008178BB" w:rsidRPr="00A536A4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6A4">
              <w:rPr>
                <w:rFonts w:ascii="Times New Roman" w:hAnsi="Times New Roman"/>
                <w:b/>
                <w:sz w:val="24"/>
                <w:szCs w:val="24"/>
              </w:rPr>
              <w:t xml:space="preserve">MONTANT </w:t>
            </w:r>
          </w:p>
          <w:p w14:paraId="75673AF9" w14:textId="77777777" w:rsidR="00EB5416" w:rsidRPr="00A536A4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6A4">
              <w:rPr>
                <w:rFonts w:ascii="Times New Roman" w:hAnsi="Times New Roman"/>
                <w:b/>
                <w:sz w:val="24"/>
                <w:szCs w:val="24"/>
              </w:rPr>
              <w:t>DU LOYER</w:t>
            </w:r>
          </w:p>
          <w:p w14:paraId="144E4BBC" w14:textId="77777777" w:rsidR="008178BB" w:rsidRPr="008B63DC" w:rsidRDefault="008178BB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  <w:shd w:val="clear" w:color="auto" w:fill="auto"/>
          </w:tcPr>
          <w:p w14:paraId="150EAB22" w14:textId="77777777" w:rsidR="00EB5416" w:rsidRDefault="005F5C9F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C9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224DA6" wp14:editId="2130F6F3">
                  <wp:extent cx="4519930" cy="785993"/>
                  <wp:effectExtent l="19050" t="133350" r="13970" b="109855"/>
                  <wp:docPr id="6488694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8694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75519">
                            <a:off x="0" y="0"/>
                            <a:ext cx="4545410" cy="79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24C0C" w14:textId="77777777" w:rsidR="00E211B3" w:rsidRPr="00E211B3" w:rsidRDefault="00E211B3" w:rsidP="00E211B3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uto"/>
              <w:rPr>
                <w:rFonts w:ascii="Consolas" w:hAnsi="Consolas" w:cs="Courier New"/>
                <w:color w:val="333333"/>
                <w:sz w:val="20"/>
                <w:szCs w:val="20"/>
              </w:rPr>
            </w:pPr>
            <w:r w:rsidRPr="00E211B3">
              <w:rPr>
                <w:rFonts w:ascii="Consolas" w:hAnsi="Consolas" w:cs="Courier New"/>
                <w:color w:val="333333"/>
                <w:sz w:val="20"/>
                <w:szCs w:val="20"/>
              </w:rPr>
              <w:t>Le montant du loyer actualisé représente à l'année la somme de</w:t>
            </w:r>
          </w:p>
          <w:p w14:paraId="6D7C3D8D" w14:textId="77777777" w:rsidR="00E211B3" w:rsidRPr="00E211B3" w:rsidRDefault="00E211B3" w:rsidP="00E211B3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uto"/>
              <w:rPr>
                <w:rFonts w:ascii="Consolas" w:hAnsi="Consolas" w:cs="Courier New"/>
                <w:color w:val="333333"/>
                <w:sz w:val="20"/>
                <w:szCs w:val="20"/>
              </w:rPr>
            </w:pPr>
            <w:r w:rsidRPr="00E211B3">
              <w:rPr>
                <w:rFonts w:ascii="Consolas" w:hAnsi="Consolas" w:cs="Courier New"/>
                <w:color w:val="333333"/>
                <w:sz w:val="20"/>
                <w:szCs w:val="20"/>
              </w:rPr>
              <w:t>29.553,82 €, soit 35.464,58 € TTC, soit mensuellement la somme de</w:t>
            </w:r>
          </w:p>
          <w:p w14:paraId="7A26638C" w14:textId="0E54B676" w:rsidR="00E211B3" w:rsidRPr="00E211B3" w:rsidRDefault="00E211B3" w:rsidP="00E211B3">
            <w:pPr>
              <w:pBdr>
                <w:top w:val="single" w:sz="6" w:space="7" w:color="CCCCCC"/>
                <w:left w:val="single" w:sz="6" w:space="7" w:color="CCCCCC"/>
                <w:bottom w:val="single" w:sz="6" w:space="7" w:color="CCCCCC"/>
                <w:right w:val="single" w:sz="6" w:space="7" w:color="CCCCCC"/>
              </w:pBdr>
              <w:shd w:val="clear" w:color="auto" w:fill="F5F5F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uto"/>
              <w:rPr>
                <w:rFonts w:ascii="Consolas" w:hAnsi="Consolas" w:cs="Courier New"/>
                <w:color w:val="333333"/>
                <w:sz w:val="20"/>
                <w:szCs w:val="20"/>
              </w:rPr>
            </w:pPr>
            <w:r w:rsidRPr="00E211B3">
              <w:rPr>
                <w:rFonts w:ascii="Consolas" w:hAnsi="Consolas" w:cs="Courier New"/>
                <w:color w:val="333333"/>
                <w:sz w:val="20"/>
                <w:szCs w:val="20"/>
              </w:rPr>
              <w:t>2.955,38 € TTC.</w:t>
            </w:r>
          </w:p>
          <w:p w14:paraId="1ABC26B8" w14:textId="1DFE2D73" w:rsidR="00E211B3" w:rsidRPr="008B63DC" w:rsidRDefault="00E211B3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416" w:rsidRPr="005354A3" w14:paraId="2EA44576" w14:textId="77777777" w:rsidTr="009D3B1F">
        <w:tc>
          <w:tcPr>
            <w:tcW w:w="2376" w:type="dxa"/>
            <w:shd w:val="clear" w:color="auto" w:fill="auto"/>
          </w:tcPr>
          <w:p w14:paraId="3322BCBF" w14:textId="77777777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>NOMBRE DE SALARIE ET POSTE OCCUPE</w:t>
            </w:r>
          </w:p>
        </w:tc>
        <w:tc>
          <w:tcPr>
            <w:tcW w:w="7478" w:type="dxa"/>
            <w:shd w:val="clear" w:color="auto" w:fill="auto"/>
          </w:tcPr>
          <w:p w14:paraId="18E48F81" w14:textId="469CA093" w:rsidR="00EB5416" w:rsidRPr="00330EF8" w:rsidRDefault="005C24FA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4" w:name="SAFFAIRE_NBSAL3112E_0"/>
            <w:bookmarkEnd w:id="14"/>
            <w:r w:rsidRPr="005C2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5C9F" w:rsidRPr="00330EF8">
              <w:rPr>
                <w:rFonts w:ascii="Times New Roman" w:hAnsi="Times New Roman"/>
                <w:b/>
                <w:bCs/>
                <w:sz w:val="24"/>
                <w:szCs w:val="24"/>
              </w:rPr>
              <w:t>6 </w:t>
            </w:r>
            <w:r w:rsidR="00330EF8" w:rsidRPr="00330EF8">
              <w:rPr>
                <w:rFonts w:ascii="Times New Roman" w:hAnsi="Times New Roman"/>
                <w:b/>
                <w:bCs/>
                <w:sz w:val="24"/>
                <w:szCs w:val="24"/>
              </w:rPr>
              <w:t>SALARIES EN COURS DE LICENCIEMENT</w:t>
            </w:r>
            <w:r w:rsidR="00330EF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F5C9F" w:rsidRPr="00330EF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54A930E2" w14:textId="77777777" w:rsidR="00330EF8" w:rsidRDefault="00330EF8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PATISSIER</w:t>
            </w:r>
          </w:p>
          <w:p w14:paraId="4164D9FF" w14:textId="77777777" w:rsidR="00330EF8" w:rsidRDefault="00330EF8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VENDEUSE</w:t>
            </w:r>
          </w:p>
          <w:p w14:paraId="6844D338" w14:textId="77777777" w:rsidR="00330EF8" w:rsidRDefault="00330EF8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BOULANGER</w:t>
            </w:r>
          </w:p>
          <w:p w14:paraId="33C589D1" w14:textId="2879EB4E" w:rsidR="005F5C9F" w:rsidRDefault="00330EF8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apprentis </w:t>
            </w:r>
          </w:p>
          <w:p w14:paraId="56AFBAF6" w14:textId="471F1724" w:rsidR="005F5C9F" w:rsidRPr="005C24FA" w:rsidRDefault="005F5C9F" w:rsidP="005C2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5416" w:rsidRPr="005354A3" w14:paraId="3289FFA4" w14:textId="77777777" w:rsidTr="009D3B1F">
        <w:tc>
          <w:tcPr>
            <w:tcW w:w="2376" w:type="dxa"/>
            <w:shd w:val="clear" w:color="auto" w:fill="auto"/>
          </w:tcPr>
          <w:p w14:paraId="6F098E64" w14:textId="77777777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>ACTIF MOBILIER GARNISSANT LE FONDS</w:t>
            </w:r>
          </w:p>
        </w:tc>
        <w:tc>
          <w:tcPr>
            <w:tcW w:w="7478" w:type="dxa"/>
            <w:shd w:val="clear" w:color="auto" w:fill="auto"/>
          </w:tcPr>
          <w:p w14:paraId="3BA13564" w14:textId="215324EC" w:rsidR="00EB5416" w:rsidRPr="00330EF8" w:rsidRDefault="00330EF8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EF8">
              <w:rPr>
                <w:rFonts w:ascii="Times New Roman" w:hAnsi="Times New Roman"/>
                <w:sz w:val="24"/>
                <w:szCs w:val="24"/>
              </w:rPr>
              <w:t xml:space="preserve">INVENVENTAIRE </w:t>
            </w:r>
            <w:r w:rsidR="00A55D14">
              <w:rPr>
                <w:rFonts w:ascii="Times New Roman" w:hAnsi="Times New Roman"/>
                <w:sz w:val="24"/>
                <w:szCs w:val="24"/>
              </w:rPr>
              <w:t>de l’actif mobilier du 18/03/2024 : VALEUR D’EXPLOITATION : 62.790 €</w:t>
            </w:r>
            <w:r w:rsidR="00EB5416" w:rsidRPr="00330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5416" w:rsidRPr="005354A3" w14:paraId="53FE3BCF" w14:textId="77777777" w:rsidTr="009D3B1F">
        <w:tc>
          <w:tcPr>
            <w:tcW w:w="2376" w:type="dxa"/>
            <w:shd w:val="clear" w:color="auto" w:fill="auto"/>
          </w:tcPr>
          <w:p w14:paraId="732106E6" w14:textId="77777777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ORIGINE DU FONDS </w:t>
            </w:r>
          </w:p>
        </w:tc>
        <w:tc>
          <w:tcPr>
            <w:tcW w:w="7478" w:type="dxa"/>
            <w:shd w:val="clear" w:color="auto" w:fill="auto"/>
          </w:tcPr>
          <w:p w14:paraId="45CFE7D9" w14:textId="6E9482F5" w:rsidR="00EB5416" w:rsidRPr="00330EF8" w:rsidRDefault="00EB5416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EF8">
              <w:rPr>
                <w:rFonts w:ascii="Times New Roman" w:hAnsi="Times New Roman"/>
                <w:sz w:val="24"/>
                <w:szCs w:val="24"/>
              </w:rPr>
              <w:t xml:space="preserve">Le fonds a été acquis </w:t>
            </w:r>
            <w:r w:rsidR="00330EF8" w:rsidRPr="00330EF8">
              <w:rPr>
                <w:rFonts w:ascii="Times New Roman" w:hAnsi="Times New Roman"/>
                <w:sz w:val="24"/>
                <w:szCs w:val="24"/>
              </w:rPr>
              <w:t>265K€</w:t>
            </w:r>
            <w:r w:rsidRPr="00330EF8">
              <w:rPr>
                <w:rFonts w:ascii="Times New Roman" w:hAnsi="Times New Roman"/>
                <w:sz w:val="24"/>
                <w:szCs w:val="24"/>
              </w:rPr>
              <w:t xml:space="preserve"> EUROS en date du </w:t>
            </w:r>
            <w:r w:rsidR="00330EF8" w:rsidRPr="00330EF8">
              <w:rPr>
                <w:rFonts w:ascii="Times New Roman" w:hAnsi="Times New Roman"/>
                <w:sz w:val="24"/>
                <w:szCs w:val="24"/>
              </w:rPr>
              <w:t>19/02/2021 AVEC UNE ENTREE EN JOUISSANCE RETROACTIVE LE 08/02/2021</w:t>
            </w:r>
          </w:p>
        </w:tc>
      </w:tr>
      <w:tr w:rsidR="00EB5416" w:rsidRPr="005354A3" w14:paraId="0DE27440" w14:textId="77777777" w:rsidTr="009D3B1F">
        <w:tc>
          <w:tcPr>
            <w:tcW w:w="2376" w:type="dxa"/>
            <w:shd w:val="clear" w:color="auto" w:fill="auto"/>
          </w:tcPr>
          <w:p w14:paraId="63D704DB" w14:textId="77777777" w:rsidR="00EB5416" w:rsidRPr="005354A3" w:rsidRDefault="00EB5416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54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VISITE </w:t>
            </w:r>
          </w:p>
        </w:tc>
        <w:tc>
          <w:tcPr>
            <w:tcW w:w="7478" w:type="dxa"/>
            <w:shd w:val="clear" w:color="auto" w:fill="auto"/>
          </w:tcPr>
          <w:p w14:paraId="4AE21F8C" w14:textId="4DADC5AA" w:rsidR="00EB5416" w:rsidRPr="00330EF8" w:rsidRDefault="00330EF8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15" w:name="SAFFAIRE_ABREVIA_1"/>
            <w:bookmarkEnd w:id="15"/>
            <w:r w:rsidRPr="00330EF8">
              <w:rPr>
                <w:rFonts w:ascii="Times New Roman" w:hAnsi="Times New Roman"/>
                <w:sz w:val="24"/>
                <w:szCs w:val="24"/>
                <w:lang w:val="en-US"/>
              </w:rPr>
              <w:t>SCP MANDATEAM</w:t>
            </w:r>
          </w:p>
          <w:p w14:paraId="71A97B17" w14:textId="012A72D8" w:rsidR="00330EF8" w:rsidRPr="00330EF8" w:rsidRDefault="00330EF8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0EF8">
              <w:rPr>
                <w:rFonts w:ascii="Times New Roman" w:hAnsi="Times New Roman"/>
                <w:sz w:val="24"/>
                <w:szCs w:val="24"/>
                <w:lang w:val="en-US"/>
              </w:rPr>
              <w:t>Aurélie SARTORI</w:t>
            </w:r>
          </w:p>
          <w:p w14:paraId="7A93A9B5" w14:textId="51EB5F24" w:rsidR="00EB5416" w:rsidRPr="00330EF8" w:rsidRDefault="00330EF8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0EF8">
              <w:rPr>
                <w:rFonts w:ascii="Times New Roman" w:hAnsi="Times New Roman"/>
                <w:sz w:val="24"/>
                <w:szCs w:val="24"/>
                <w:lang w:val="en-US"/>
              </w:rPr>
              <w:t>as@scp-dz.fr</w:t>
            </w:r>
            <w:bookmarkStart w:id="16" w:name="SAFFAIRE_DCTELCOURA_0"/>
            <w:bookmarkStart w:id="17" w:name="SAFFAIRE_DCTELPRIVE_0"/>
            <w:bookmarkEnd w:id="16"/>
            <w:bookmarkEnd w:id="17"/>
          </w:p>
        </w:tc>
      </w:tr>
      <w:tr w:rsidR="002F0168" w:rsidRPr="005354A3" w14:paraId="45EE5F2B" w14:textId="77777777" w:rsidTr="009D3B1F">
        <w:tc>
          <w:tcPr>
            <w:tcW w:w="2376" w:type="dxa"/>
            <w:shd w:val="clear" w:color="auto" w:fill="auto"/>
          </w:tcPr>
          <w:p w14:paraId="43927984" w14:textId="77777777" w:rsidR="002F0168" w:rsidRPr="005354A3" w:rsidRDefault="002F0168" w:rsidP="00E26A26">
            <w:pPr>
              <w:widowControl w:val="0"/>
              <w:tabs>
                <w:tab w:val="left" w:pos="1257"/>
              </w:tabs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COMMENTAIRES</w:t>
            </w:r>
          </w:p>
        </w:tc>
        <w:tc>
          <w:tcPr>
            <w:tcW w:w="7478" w:type="dxa"/>
            <w:shd w:val="clear" w:color="auto" w:fill="auto"/>
          </w:tcPr>
          <w:p w14:paraId="6A81FBEB" w14:textId="3603EDA1" w:rsidR="002F0168" w:rsidRDefault="0041426C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EF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UN FORMULAIRE D’OFFRE EST ACCESSIBLE SUR SIMPLE DEMANDE PAR MAIL ADRESSE A </w:t>
            </w:r>
            <w:hyperlink r:id="rId11" w:history="1">
              <w:r w:rsidR="00330EF8" w:rsidRPr="008E03BD">
                <w:rPr>
                  <w:rStyle w:val="Lienhypertexte"/>
                  <w:rFonts w:ascii="Times New Roman" w:hAnsi="Times New Roman"/>
                  <w:sz w:val="24"/>
                  <w:szCs w:val="24"/>
                </w:rPr>
                <w:t>as@scp-dz.fr</w:t>
              </w:r>
            </w:hyperlink>
          </w:p>
          <w:p w14:paraId="654C949E" w14:textId="4B98F931" w:rsidR="00330EF8" w:rsidRPr="00330EF8" w:rsidRDefault="00330EF8" w:rsidP="00E26A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Vous pouvez avoir accès aux documents </w:t>
            </w:r>
            <w:r w:rsidRPr="00330EF8">
              <w:rPr>
                <w:rFonts w:ascii="Times New Roman" w:hAnsi="Times New Roman"/>
                <w:sz w:val="24"/>
                <w:szCs w:val="24"/>
                <w:highlight w:val="yellow"/>
              </w:rPr>
              <w:t>en ligne sur le site SCP MANDATEAM rubrique « actifs à vendre »</w:t>
            </w:r>
          </w:p>
        </w:tc>
      </w:tr>
    </w:tbl>
    <w:p w14:paraId="64C5D26E" w14:textId="77777777" w:rsidR="00EB5416" w:rsidRPr="003775CA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61" w:firstLine="851"/>
        <w:jc w:val="both"/>
        <w:rPr>
          <w:rFonts w:ascii="Times New Roman" w:hAnsi="Times New Roman"/>
          <w:sz w:val="24"/>
          <w:szCs w:val="24"/>
        </w:rPr>
      </w:pPr>
    </w:p>
    <w:p w14:paraId="1426AFB0" w14:textId="77777777" w:rsidR="006F71E5" w:rsidRDefault="00EB5416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z w:val="28"/>
          <w:szCs w:val="24"/>
        </w:rPr>
      </w:pPr>
      <w:r w:rsidRPr="003775CA">
        <w:rPr>
          <w:rFonts w:ascii="Times New Roman" w:hAnsi="Times New Roman"/>
          <w:b/>
          <w:bCs/>
          <w:sz w:val="28"/>
          <w:szCs w:val="24"/>
        </w:rPr>
        <w:t>TOUTE OFFRE SERIEUSE SERA ETUDIE</w:t>
      </w:r>
      <w:r w:rsidR="006F71E5">
        <w:rPr>
          <w:rFonts w:ascii="Times New Roman" w:hAnsi="Times New Roman"/>
          <w:b/>
          <w:bCs/>
          <w:sz w:val="28"/>
          <w:szCs w:val="24"/>
        </w:rPr>
        <w:t>E</w:t>
      </w:r>
    </w:p>
    <w:p w14:paraId="2B2EB1BB" w14:textId="77777777" w:rsidR="00EB5416" w:rsidRDefault="006F71E5" w:rsidP="00EB5416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z w:val="28"/>
          <w:szCs w:val="24"/>
        </w:rPr>
      </w:pPr>
      <w:bookmarkStart w:id="18" w:name="GF2_FIN"/>
      <w:r w:rsidRPr="008178BB">
        <w:rPr>
          <w:rFonts w:ascii="Times New Roman" w:hAnsi="Times New Roman"/>
          <w:b/>
          <w:bCs/>
          <w:color w:val="FF0000"/>
          <w:sz w:val="14"/>
          <w:szCs w:val="24"/>
        </w:rPr>
        <w:t>&lt;GF2_FIN&gt;</w:t>
      </w:r>
      <w:bookmarkEnd w:id="18"/>
    </w:p>
    <w:sectPr w:rsidR="00EB5416" w:rsidSect="009A5680">
      <w:headerReference w:type="first" r:id="rId12"/>
      <w:pgSz w:w="11906" w:h="16838"/>
      <w:pgMar w:top="397" w:right="1134" w:bottom="397" w:left="1134" w:header="397" w:footer="39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233E1" w14:textId="77777777" w:rsidR="000C4F3C" w:rsidRDefault="000C4F3C">
      <w:pPr>
        <w:spacing w:after="0" w:line="240" w:lineRule="auto"/>
      </w:pPr>
      <w:r>
        <w:separator/>
      </w:r>
    </w:p>
  </w:endnote>
  <w:endnote w:type="continuationSeparator" w:id="0">
    <w:p w14:paraId="42A9E528" w14:textId="77777777" w:rsidR="000C4F3C" w:rsidRDefault="000C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50EA7" w14:textId="77777777" w:rsidR="000C4F3C" w:rsidRDefault="000C4F3C">
      <w:pPr>
        <w:spacing w:after="0" w:line="240" w:lineRule="auto"/>
      </w:pPr>
      <w:r>
        <w:separator/>
      </w:r>
    </w:p>
  </w:footnote>
  <w:footnote w:type="continuationSeparator" w:id="0">
    <w:p w14:paraId="337A9A4A" w14:textId="77777777" w:rsidR="000C4F3C" w:rsidRDefault="000C4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3AE66" w14:textId="77777777" w:rsidR="007A3E5E" w:rsidRPr="00713B81" w:rsidRDefault="00713B81" w:rsidP="00713B81">
    <w:pPr>
      <w:pStyle w:val="En-tte"/>
      <w:jc w:val="center"/>
      <w:rPr>
        <w:rFonts w:ascii="Times New Roman" w:hAnsi="Times New Roman"/>
        <w:b/>
        <w:sz w:val="24"/>
      </w:rPr>
    </w:pPr>
    <w:r w:rsidRPr="00713B81">
      <w:rPr>
        <w:rFonts w:ascii="Times New Roman" w:hAnsi="Times New Roman"/>
        <w:b/>
        <w:sz w:val="24"/>
      </w:rPr>
      <w:t xml:space="preserve">FICHE DESCRIPTIVE DU FONDS DE COMMERCE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BARREOUTILS" w:val="CREA01"/>
    <w:docVar w:name="ID" w:val="0000000165"/>
    <w:docVar w:name="WLL" w:val="\\SCP2011SBS\OGMI\WSYNDIC\WLL32\WLLUTIL\Cyrus_MD.dot"/>
  </w:docVars>
  <w:rsids>
    <w:rsidRoot w:val="00DE6B3F"/>
    <w:rsid w:val="00010696"/>
    <w:rsid w:val="0001310F"/>
    <w:rsid w:val="00061780"/>
    <w:rsid w:val="0006639D"/>
    <w:rsid w:val="0007127E"/>
    <w:rsid w:val="00073A82"/>
    <w:rsid w:val="000A220B"/>
    <w:rsid w:val="000A30B7"/>
    <w:rsid w:val="000A3B45"/>
    <w:rsid w:val="000C02FF"/>
    <w:rsid w:val="000C4F3C"/>
    <w:rsid w:val="000C5863"/>
    <w:rsid w:val="000C6B74"/>
    <w:rsid w:val="000F12E8"/>
    <w:rsid w:val="000F691D"/>
    <w:rsid w:val="00105BFD"/>
    <w:rsid w:val="0011288B"/>
    <w:rsid w:val="00123343"/>
    <w:rsid w:val="001264EF"/>
    <w:rsid w:val="001711C8"/>
    <w:rsid w:val="001A24DE"/>
    <w:rsid w:val="001A79D5"/>
    <w:rsid w:val="00224D98"/>
    <w:rsid w:val="002677A6"/>
    <w:rsid w:val="00291C8B"/>
    <w:rsid w:val="002E25E1"/>
    <w:rsid w:val="002F0168"/>
    <w:rsid w:val="002F2721"/>
    <w:rsid w:val="00304309"/>
    <w:rsid w:val="003151C4"/>
    <w:rsid w:val="00330EF8"/>
    <w:rsid w:val="00346F84"/>
    <w:rsid w:val="003775CA"/>
    <w:rsid w:val="00384C98"/>
    <w:rsid w:val="003A6E5F"/>
    <w:rsid w:val="003A714A"/>
    <w:rsid w:val="003B530B"/>
    <w:rsid w:val="003D50FA"/>
    <w:rsid w:val="004017BA"/>
    <w:rsid w:val="00401DBF"/>
    <w:rsid w:val="0041426C"/>
    <w:rsid w:val="00421126"/>
    <w:rsid w:val="00433D33"/>
    <w:rsid w:val="00434749"/>
    <w:rsid w:val="00452CB7"/>
    <w:rsid w:val="00474311"/>
    <w:rsid w:val="00484ED6"/>
    <w:rsid w:val="00495366"/>
    <w:rsid w:val="004B348D"/>
    <w:rsid w:val="004C2940"/>
    <w:rsid w:val="004F31E3"/>
    <w:rsid w:val="00513233"/>
    <w:rsid w:val="00532B7B"/>
    <w:rsid w:val="0053325F"/>
    <w:rsid w:val="005353CF"/>
    <w:rsid w:val="005354A3"/>
    <w:rsid w:val="00562568"/>
    <w:rsid w:val="00570B7A"/>
    <w:rsid w:val="00583BF4"/>
    <w:rsid w:val="005A01A2"/>
    <w:rsid w:val="005C0FFA"/>
    <w:rsid w:val="005C24FA"/>
    <w:rsid w:val="005C3D8B"/>
    <w:rsid w:val="005E1BFF"/>
    <w:rsid w:val="005F5C9F"/>
    <w:rsid w:val="006073B1"/>
    <w:rsid w:val="006145D6"/>
    <w:rsid w:val="00614C05"/>
    <w:rsid w:val="00636620"/>
    <w:rsid w:val="00640BDC"/>
    <w:rsid w:val="00652B3C"/>
    <w:rsid w:val="006575B2"/>
    <w:rsid w:val="006A35C4"/>
    <w:rsid w:val="006C7708"/>
    <w:rsid w:val="006D581E"/>
    <w:rsid w:val="006F5246"/>
    <w:rsid w:val="006F71E5"/>
    <w:rsid w:val="00706BCF"/>
    <w:rsid w:val="00713B81"/>
    <w:rsid w:val="00713D28"/>
    <w:rsid w:val="0073052A"/>
    <w:rsid w:val="00730C1C"/>
    <w:rsid w:val="00765634"/>
    <w:rsid w:val="0078563A"/>
    <w:rsid w:val="00787400"/>
    <w:rsid w:val="007A3E5E"/>
    <w:rsid w:val="007C582F"/>
    <w:rsid w:val="007D7FC8"/>
    <w:rsid w:val="00801765"/>
    <w:rsid w:val="008178BB"/>
    <w:rsid w:val="00820445"/>
    <w:rsid w:val="008271C1"/>
    <w:rsid w:val="00831028"/>
    <w:rsid w:val="008744FA"/>
    <w:rsid w:val="008919CC"/>
    <w:rsid w:val="0089797B"/>
    <w:rsid w:val="008B63DC"/>
    <w:rsid w:val="009049C5"/>
    <w:rsid w:val="00921AEC"/>
    <w:rsid w:val="00927F11"/>
    <w:rsid w:val="0093335B"/>
    <w:rsid w:val="009354B6"/>
    <w:rsid w:val="0095574A"/>
    <w:rsid w:val="009A5680"/>
    <w:rsid w:val="009C2C2D"/>
    <w:rsid w:val="009D3B1F"/>
    <w:rsid w:val="009E4070"/>
    <w:rsid w:val="009F094C"/>
    <w:rsid w:val="009F69A4"/>
    <w:rsid w:val="00A12077"/>
    <w:rsid w:val="00A43A45"/>
    <w:rsid w:val="00A536A4"/>
    <w:rsid w:val="00A55D14"/>
    <w:rsid w:val="00A62ED4"/>
    <w:rsid w:val="00AE5C4D"/>
    <w:rsid w:val="00AE7FE0"/>
    <w:rsid w:val="00B36ED2"/>
    <w:rsid w:val="00B47B63"/>
    <w:rsid w:val="00B6284D"/>
    <w:rsid w:val="00B742AB"/>
    <w:rsid w:val="00BE2386"/>
    <w:rsid w:val="00BF7E43"/>
    <w:rsid w:val="00C4164B"/>
    <w:rsid w:val="00C73CF3"/>
    <w:rsid w:val="00C76CA7"/>
    <w:rsid w:val="00C80CAA"/>
    <w:rsid w:val="00C87812"/>
    <w:rsid w:val="00C94072"/>
    <w:rsid w:val="00C95DB2"/>
    <w:rsid w:val="00CB48AD"/>
    <w:rsid w:val="00CF5030"/>
    <w:rsid w:val="00D15F1B"/>
    <w:rsid w:val="00D541E1"/>
    <w:rsid w:val="00D6368B"/>
    <w:rsid w:val="00D816DA"/>
    <w:rsid w:val="00D8665D"/>
    <w:rsid w:val="00D9552D"/>
    <w:rsid w:val="00DC5F60"/>
    <w:rsid w:val="00DE28C4"/>
    <w:rsid w:val="00DE6B3F"/>
    <w:rsid w:val="00DF6B3C"/>
    <w:rsid w:val="00E211B3"/>
    <w:rsid w:val="00E26A26"/>
    <w:rsid w:val="00E454A8"/>
    <w:rsid w:val="00E54790"/>
    <w:rsid w:val="00EB14E3"/>
    <w:rsid w:val="00EB15A5"/>
    <w:rsid w:val="00EB5416"/>
    <w:rsid w:val="00EF6EE4"/>
    <w:rsid w:val="00F01FDA"/>
    <w:rsid w:val="00F36458"/>
    <w:rsid w:val="00F40D02"/>
    <w:rsid w:val="00FA16C1"/>
    <w:rsid w:val="00FA3471"/>
    <w:rsid w:val="00FA600D"/>
    <w:rsid w:val="00FD002B"/>
    <w:rsid w:val="00FD4065"/>
    <w:rsid w:val="00FF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70B5287E"/>
  <w14:defaultImageDpi w14:val="96"/>
  <w15:chartTrackingRefBased/>
  <w15:docId w15:val="{EBC36CDD-23E0-4902-87FA-81DD0285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6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F691D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0F6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F691D"/>
    <w:rPr>
      <w:sz w:val="22"/>
      <w:szCs w:val="22"/>
    </w:rPr>
  </w:style>
  <w:style w:type="table" w:styleId="Grilledutableau">
    <w:name w:val="Table Grid"/>
    <w:basedOn w:val="TableauNormal"/>
    <w:uiPriority w:val="59"/>
    <w:rsid w:val="00484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30EF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0EF8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211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211B3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s@scp-dz.fr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JNF. Florentin</dc:creator>
  <cp:keywords/>
  <dc:description/>
  <cp:lastModifiedBy>Aurélie Sartori</cp:lastModifiedBy>
  <cp:revision>6</cp:revision>
  <cp:lastPrinted>2013-03-01T08:55:00Z</cp:lastPrinted>
  <dcterms:created xsi:type="dcterms:W3CDTF">2019-01-02T17:00:00Z</dcterms:created>
  <dcterms:modified xsi:type="dcterms:W3CDTF">2024-04-24T11:59:00Z</dcterms:modified>
</cp:coreProperties>
</file>